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商学院2023年申请转专业本科生名单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根据《北京工商大学本科生学籍管理规定》和《北京工商大学本科生转专业管理规定》，由学生本人自愿申请，现将申请转专业的本科生名单予以公布。不在名单中的学生将不能参加本次转专业。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2871" w:firstLineChars="130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申请转出商学院原专业学生</w:t>
      </w:r>
    </w:p>
    <w:tbl>
      <w:tblPr>
        <w:tblStyle w:val="3"/>
        <w:tblpPr w:leftFromText="180" w:rightFromText="180" w:vertAnchor="text" w:horzAnchor="page" w:tblpX="3947" w:tblpY="300"/>
        <w:tblOverlap w:val="never"/>
        <w:tblW w:w="384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史儒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张生萍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郝誉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刘禹辰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殷灿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史心怡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马逸凡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邱子玥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陈博轩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焦丝婷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刘思敏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戴晨曦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陈芮竹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董芮伶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刘大川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谢欣然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邓向君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孔祥旭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屈可心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方宗丽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王玥琳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李顺亮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吉心莹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张颖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曾愚涵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李林连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秦希晗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李文然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吴欣怡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吴星乐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张昊羽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张蒙蒙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魏瑀然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张馨月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卢有源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鲍佳音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郭子琪</w:t>
            </w:r>
          </w:p>
        </w:tc>
        <w:tc>
          <w:tcPr>
            <w:tcW w:w="9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申请转入商学院新专业学生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（请以下学生在9月21日9：00-11：00，14：00-16：00                                         前往商学楼104确认信息并扫码入群）</w:t>
      </w:r>
    </w:p>
    <w:tbl>
      <w:tblPr>
        <w:tblStyle w:val="3"/>
        <w:tblpPr w:leftFromText="180" w:rightFromText="180" w:vertAnchor="text" w:horzAnchor="page" w:tblpX="3387" w:tblpY="134"/>
        <w:tblOverlap w:val="never"/>
        <w:tblW w:w="57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鲍佳音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吴若蕊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刘思敏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李俊萱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秦梦彤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董芮伶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王瑛艾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殷灿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吴泓树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吉心莹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郝乐之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田霖杰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董文婧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张昊羽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周珍如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陈芮竹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尚博珩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冯姿焕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邱璇洲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邓向君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杨子凡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熊毅帆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朱辰琳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杨乔越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刘大川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郭俊杰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张生萍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傅晨钰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张晨玉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余欣凌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屈可心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李林连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宋祺龄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郭加琪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罗婷予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秦希晗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卢有源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史心怡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陈永超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冯可卿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李娅萱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沈祖睿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魏瑀然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张馨月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余佳芯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齐佳钰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郭倩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邱子玥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李秋阳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田时雨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桂宗润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郭子琪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焦丝婷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方宗丽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吕琴然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李文然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马泽涵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李子涵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20"/>
        <w:jc w:val="both"/>
        <w:rPr>
          <w:rFonts w:hint="default" w:ascii="微软雅黑" w:hAnsi="微软雅黑" w:eastAsia="宋体" w:cs="微软雅黑"/>
          <w:i w:val="0"/>
          <w:iCs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如对转专业本科生名单有异议，请在2022年9月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日上午11点前，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与商学院联系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。联系电话：8135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3331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4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联系地址：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商学楼104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right"/>
        <w:rPr>
          <w:rFonts w:hint="eastAsia" w:ascii="微软雅黑" w:hAnsi="微软雅黑" w:eastAsia="宋体" w:cs="微软雅黑"/>
          <w:i w:val="0"/>
          <w:iCs w:val="0"/>
          <w:caps w:val="0"/>
          <w:color w:val="333333"/>
          <w:spacing w:val="0"/>
          <w:sz w:val="16"/>
          <w:szCs w:val="16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北京工商大学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商学院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年9月2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  <w:lang w:val="en-US" w:eastAsia="zh-CN"/>
        </w:rPr>
        <w:t>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3ZWNlMDBiN2Q5NjlmZjQ5NGI5ZjhiNmNjZGM3MTAifQ=="/>
  </w:docVars>
  <w:rsids>
    <w:rsidRoot w:val="41EA40F1"/>
    <w:rsid w:val="41EA40F1"/>
    <w:rsid w:val="608A369C"/>
    <w:rsid w:val="7845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536</Words>
  <Characters>571</Characters>
  <Lines>0</Lines>
  <Paragraphs>0</Paragraphs>
  <TotalTime>5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2023-09-20T12:51:00Z</dcterms:created>
  <dc:creator>崔博</dc:creator>
  <cp:lastModifiedBy>崔博</cp:lastModifiedBy>
  <dcterms:modified xsi:type="dcterms:W3CDTF">2023-09-20T21:43:57Z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7B78DC96CA484DEB88960B5972102A2F_11</vt:lpwstr>
  </property>
</Properties>
</file>